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5D3EB" w14:textId="0F81F709" w:rsidR="005F4CE5" w:rsidRDefault="005F4CE5" w:rsidP="005F4CE5">
      <w:pPr>
        <w:spacing w:before="0" w:beforeAutospacing="0" w:after="0" w:afterAutospacing="0"/>
        <w:ind w:left="-284"/>
        <w:jc w:val="center"/>
        <w:rPr>
          <w:rFonts w:cstheme="minorHAnsi"/>
          <w:b/>
          <w:bCs/>
          <w:color w:val="000000"/>
          <w:sz w:val="24"/>
          <w:szCs w:val="24"/>
          <w:lang w:val="ru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7EEBD2F" wp14:editId="1C9D4BF7">
            <wp:extent cx="6519010" cy="904337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ДНКНР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23633" cy="904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0FA00" w14:textId="77777777" w:rsidR="005F4CE5" w:rsidRDefault="005F4CE5" w:rsidP="00736AB9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04A4F607" w14:textId="77777777" w:rsidR="005F4CE5" w:rsidRDefault="005F4CE5" w:rsidP="00736AB9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750DFC33" w14:textId="77777777" w:rsidR="005F4CE5" w:rsidRDefault="005F4CE5" w:rsidP="00736AB9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3D21D47B" w14:textId="77777777" w:rsidR="005F4CE5" w:rsidRDefault="005F4CE5" w:rsidP="00736AB9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046E4A12" w14:textId="76546752" w:rsidR="005F4CE5" w:rsidRDefault="00E36BF2" w:rsidP="00736AB9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000000"/>
          <w:sz w:val="24"/>
          <w:szCs w:val="24"/>
          <w:lang w:val="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Рабочая программа учебного курса «Основы духовно-нравственной культуры </w:t>
      </w:r>
    </w:p>
    <w:p w14:paraId="2838446B" w14:textId="1F0CB598" w:rsidR="00586500" w:rsidRPr="00736AB9" w:rsidRDefault="00E36BF2" w:rsidP="00736AB9">
      <w:pPr>
        <w:spacing w:before="0" w:beforeAutospacing="0" w:after="0" w:afterAutospacing="0"/>
        <w:ind w:firstLine="851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народов России» для 5–6-х классов</w:t>
      </w:r>
    </w:p>
    <w:p w14:paraId="2838446C" w14:textId="77777777" w:rsidR="00586500" w:rsidRPr="00736AB9" w:rsidRDefault="00E36BF2" w:rsidP="00736AB9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ПОЯСНИТЕЛЬНАЯ ЗАПИСКА</w:t>
      </w:r>
    </w:p>
    <w:p w14:paraId="2838446D" w14:textId="6FF9093C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Рабочая программа учебного курса «Основы духовно-нравственной культуры народов России» для </w:t>
      </w:r>
      <w:r w:rsidR="00736AB9" w:rsidRPr="004B2D64">
        <w:rPr>
          <w:rFonts w:cstheme="minorHAnsi"/>
          <w:sz w:val="24"/>
          <w:szCs w:val="24"/>
          <w:lang w:val="ru-RU"/>
        </w:rPr>
        <w:t>обучающихся 5–9-х классов АНПОО  разработана в соответствии с требованиями следующих документов:</w:t>
      </w:r>
    </w:p>
    <w:p w14:paraId="2838446E" w14:textId="77777777" w:rsidR="00586500" w:rsidRPr="00736AB9" w:rsidRDefault="00E36BF2" w:rsidP="00736AB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Федерального закона от 29.12.2012 № 273-ФЗ «Об образовании в Российской Федерации»;</w:t>
      </w:r>
    </w:p>
    <w:p w14:paraId="2838446F" w14:textId="77777777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736AB9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736AB9">
        <w:rPr>
          <w:rFonts w:cstheme="minorHAnsi"/>
          <w:color w:val="000000"/>
          <w:sz w:val="24"/>
          <w:szCs w:val="24"/>
          <w:lang w:val="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28384470" w14:textId="77777777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736AB9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736AB9">
        <w:rPr>
          <w:rFonts w:cstheme="minorHAnsi"/>
          <w:color w:val="000000"/>
          <w:sz w:val="24"/>
          <w:szCs w:val="24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28384471" w14:textId="188648F5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СП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2.4.3648–20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постановлением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главного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санитарного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врача от 28.09.2020 № 28;</w:t>
      </w:r>
    </w:p>
    <w:p w14:paraId="28384472" w14:textId="4BDCD721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СанПиН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1.2.3685–21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28384473" w14:textId="77777777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концепции преподавания предметной области «Основы духовно-нравственной культуры народов России»;</w:t>
      </w:r>
    </w:p>
    <w:p w14:paraId="28384475" w14:textId="30EBF036" w:rsidR="00586500" w:rsidRPr="007339B7" w:rsidRDefault="00E36BF2" w:rsidP="007339B7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примерной рабочей программы по ОДНКНР;</w:t>
      </w:r>
    </w:p>
    <w:p w14:paraId="28384477" w14:textId="77777777" w:rsidR="00586500" w:rsidRPr="00E970C1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УМК Виноградовой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Ф. ОДНКНР (5–6 класс).</w:t>
      </w:r>
    </w:p>
    <w:p w14:paraId="3C0AB077" w14:textId="2D7E941A" w:rsidR="00E970C1" w:rsidRPr="00736AB9" w:rsidRDefault="00E970C1" w:rsidP="00E970C1">
      <w:pPr>
        <w:numPr>
          <w:ilvl w:val="0"/>
          <w:numId w:val="1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970C1">
        <w:rPr>
          <w:rFonts w:cstheme="minorHAnsi"/>
          <w:color w:val="000000"/>
          <w:sz w:val="24"/>
          <w:szCs w:val="24"/>
          <w:lang w:val="ru-RU"/>
        </w:rPr>
        <w:t>Рабочая программа ориентирована на психолого-возрастны</w:t>
      </w:r>
      <w:r>
        <w:rPr>
          <w:rFonts w:cstheme="minorHAnsi"/>
          <w:color w:val="000000"/>
          <w:sz w:val="24"/>
          <w:szCs w:val="24"/>
          <w:lang w:val="ru-RU"/>
        </w:rPr>
        <w:t>е особенности развития детей 5-6</w:t>
      </w:r>
      <w:bookmarkStart w:id="0" w:name="_GoBack"/>
      <w:bookmarkEnd w:id="0"/>
      <w:r w:rsidRPr="00E970C1">
        <w:rPr>
          <w:rFonts w:cstheme="minorHAnsi"/>
          <w:color w:val="000000"/>
          <w:sz w:val="24"/>
          <w:szCs w:val="24"/>
          <w:lang w:val="ru-RU"/>
        </w:rPr>
        <w:t xml:space="preserve"> класса,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28384478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Цели </w:t>
      </w:r>
      <w:r w:rsidRPr="00736AB9">
        <w:rPr>
          <w:rFonts w:cstheme="minorHAnsi"/>
          <w:color w:val="000000"/>
          <w:sz w:val="24"/>
          <w:szCs w:val="24"/>
          <w:lang w:val="ru"/>
        </w:rPr>
        <w:t>изучения учебного курса:</w:t>
      </w:r>
    </w:p>
    <w:p w14:paraId="28384479" w14:textId="77777777" w:rsidR="00586500" w:rsidRPr="00736AB9" w:rsidRDefault="00E36BF2" w:rsidP="00736AB9">
      <w:pPr>
        <w:numPr>
          <w:ilvl w:val="0"/>
          <w:numId w:val="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 и мирного сосуществования народов, религий, национальных культур;</w:t>
      </w:r>
    </w:p>
    <w:p w14:paraId="2838447A" w14:textId="77777777" w:rsidR="00586500" w:rsidRPr="00736AB9" w:rsidRDefault="00E36BF2" w:rsidP="00736AB9">
      <w:pPr>
        <w:numPr>
          <w:ilvl w:val="0"/>
          <w:numId w:val="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2838447B" w14:textId="77777777" w:rsidR="00586500" w:rsidRPr="00736AB9" w:rsidRDefault="00E36BF2" w:rsidP="00736AB9">
      <w:pPr>
        <w:numPr>
          <w:ilvl w:val="0"/>
          <w:numId w:val="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2838447C" w14:textId="77777777" w:rsidR="00586500" w:rsidRPr="00736AB9" w:rsidRDefault="00E36BF2" w:rsidP="00736AB9">
      <w:pPr>
        <w:numPr>
          <w:ilvl w:val="0"/>
          <w:numId w:val="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2838447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Достижение целей изучения учебного курса обеспечивает решение учебно-методических 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задач:</w:t>
      </w:r>
    </w:p>
    <w:p w14:paraId="2838447E" w14:textId="77777777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2838447F" w14:textId="77777777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28384480" w14:textId="19C1EB63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 xml:space="preserve"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к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будущему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отцовству и материнству;</w:t>
      </w:r>
    </w:p>
    <w:p w14:paraId="28384481" w14:textId="02E7F72D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собственной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культурной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идентичности;</w:t>
      </w:r>
    </w:p>
    <w:p w14:paraId="28384482" w14:textId="25F47289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искусства, музыки</w:t>
      </w:r>
      <w:r w:rsidRPr="00736AB9">
        <w:rPr>
          <w:rFonts w:cstheme="minorHAnsi"/>
          <w:color w:val="000000"/>
          <w:sz w:val="24"/>
          <w:szCs w:val="24"/>
          <w:lang w:val="ru"/>
        </w:rPr>
        <w:t>;</w:t>
      </w:r>
    </w:p>
    <w:p w14:paraId="28384483" w14:textId="77777777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28384484" w14:textId="77777777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14:paraId="28384485" w14:textId="77777777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28384486" w14:textId="1C0C0B16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гражданской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идентичности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для процветания общества в целом.</w:t>
      </w:r>
    </w:p>
    <w:p w14:paraId="28384487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8384488" w14:textId="02B2886E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основ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религиозной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культуры и светской этики, окружающего мира, литературного чтения и других предметов начальной школы;</w:t>
      </w:r>
    </w:p>
    <w:p w14:paraId="28384489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14:paraId="2838448A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формированию основ морали и нравственности, воплощенных в семейных, этнокультурных и религиозных ценностях, ориентированных на соизмерение своих поступков с нравственными  идеалами, на осознание своих обязанностей перед обществом и государством;</w:t>
      </w:r>
    </w:p>
    <w:p w14:paraId="2838448B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воспитанию патриотизма;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уважения к истории, языку, культурным и религиозным традициям своего народа и других народов России, толерантному отношению к людям другой культуры</w:t>
      </w:r>
      <w:proofErr w:type="gramStart"/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,</w:t>
      </w:r>
      <w:proofErr w:type="gramEnd"/>
      <w:r w:rsidRPr="00736AB9">
        <w:rPr>
          <w:rFonts w:cstheme="minorHAnsi"/>
          <w:color w:val="000000"/>
          <w:sz w:val="24"/>
          <w:szCs w:val="24"/>
          <w:lang w:val="ru"/>
        </w:rPr>
        <w:t xml:space="preserve">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2838448C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идеалов;</w:t>
      </w:r>
    </w:p>
    <w:p w14:paraId="2838448D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</w:t>
      </w:r>
      <w:proofErr w:type="gramStart"/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;</w:t>
      </w:r>
      <w:proofErr w:type="gramEnd"/>
    </w:p>
    <w:p w14:paraId="2838448E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2838448F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28384490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получению научных представлений о культуре и ее функциях, особенностях взаимодействия с социальными институтами, </w:t>
      </w:r>
      <w:proofErr w:type="gramStart"/>
      <w:r w:rsidRPr="00736AB9">
        <w:rPr>
          <w:rFonts w:cstheme="minorHAnsi"/>
          <w:color w:val="000000"/>
          <w:sz w:val="24"/>
          <w:szCs w:val="24"/>
          <w:lang w:val="ru"/>
        </w:rPr>
        <w:t>а</w:t>
      </w:r>
      <w:proofErr w:type="gramEnd"/>
      <w:r w:rsidRPr="00736AB9">
        <w:rPr>
          <w:rFonts w:cstheme="minorHAnsi"/>
          <w:color w:val="000000"/>
          <w:sz w:val="24"/>
          <w:szCs w:val="24"/>
          <w:lang w:val="ru"/>
        </w:rPr>
        <w:t> следовательно, способности их применять в анализе и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изучении социально-культурных явлений в истории и культуре России и современном обществе, давать нравственные оценки поступков и событий на основе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осознания главенствующей роли духовно-нравственных ценностей в социальных и культурно-исторических процессах;</w:t>
      </w:r>
    </w:p>
    <w:p w14:paraId="28384491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28384492" w14:textId="3A980D6D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Данная рабочая программа разработана с учетом региональной специфики в соответствии с концепцией преподавания ОДНКНР.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</w:p>
    <w:p w14:paraId="28384493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Для реализации программы используются пособия из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УМК для педагога и обучающихся.</w:t>
      </w:r>
    </w:p>
    <w:p w14:paraId="28384494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Для педагога:</w:t>
      </w:r>
    </w:p>
    <w:p w14:paraId="28384495" w14:textId="77777777" w:rsidR="00586500" w:rsidRPr="00736AB9" w:rsidRDefault="00E36BF2" w:rsidP="00736AB9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Виноградова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Ф. Основы духовно-нравственной культуры народов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Рабочая программа.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Поурочное планирование.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 5–6 класс;</w:t>
      </w:r>
    </w:p>
    <w:p w14:paraId="28384496" w14:textId="77777777" w:rsidR="00586500" w:rsidRPr="00736AB9" w:rsidRDefault="00E36BF2" w:rsidP="00736AB9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Виноградова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Ф. Основы духовно-нравственной культуры народов России. 5 класс.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Учебник;</w:t>
      </w:r>
    </w:p>
    <w:p w14:paraId="28384497" w14:textId="77777777" w:rsidR="00586500" w:rsidRPr="00736AB9" w:rsidRDefault="00E36BF2" w:rsidP="00736AB9">
      <w:pPr>
        <w:numPr>
          <w:ilvl w:val="0"/>
          <w:numId w:val="5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Виноградова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Ф., Мариносян Т.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Э.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 Основы духовно-нравственной культуры народов России. 6 класс.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Учебник.</w:t>
      </w:r>
    </w:p>
    <w:p w14:paraId="28384498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Для обучающихся:</w:t>
      </w:r>
    </w:p>
    <w:p w14:paraId="28384499" w14:textId="77777777" w:rsidR="00586500" w:rsidRPr="00736AB9" w:rsidRDefault="00E36BF2" w:rsidP="00736AB9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Виноградова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Ф. Основы духовно-нравственной культуры народов России. 5 класс.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Учебник;</w:t>
      </w:r>
    </w:p>
    <w:p w14:paraId="2838449A" w14:textId="77777777" w:rsidR="00586500" w:rsidRPr="00736AB9" w:rsidRDefault="00E36BF2" w:rsidP="00736AB9">
      <w:pPr>
        <w:numPr>
          <w:ilvl w:val="0"/>
          <w:numId w:val="6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Виноградова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Ф., Мариносян Т.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Э. Основы духовно-нравственной культуры народов России. 6 класс.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Учебник.</w:t>
      </w:r>
    </w:p>
    <w:p w14:paraId="2838449B" w14:textId="348E55CE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Программа рассчитана на </w:t>
      </w:r>
      <w:r w:rsidR="00736AB9">
        <w:rPr>
          <w:rFonts w:cstheme="minorHAnsi"/>
          <w:color w:val="000000"/>
          <w:sz w:val="24"/>
          <w:szCs w:val="24"/>
          <w:lang w:val="ru"/>
        </w:rPr>
        <w:t>68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часов: по 1 часу в неделю, по 3</w:t>
      </w:r>
      <w:r w:rsidR="00736AB9">
        <w:rPr>
          <w:rFonts w:cstheme="minorHAnsi"/>
          <w:color w:val="000000"/>
          <w:sz w:val="24"/>
          <w:szCs w:val="24"/>
          <w:lang w:val="ru"/>
        </w:rPr>
        <w:t>4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часов в год в 5-х и 6-х классах (из расчета  на 3</w:t>
      </w:r>
      <w:r w:rsidR="00736AB9">
        <w:rPr>
          <w:rFonts w:cstheme="minorHAnsi"/>
          <w:color w:val="000000"/>
          <w:sz w:val="24"/>
          <w:szCs w:val="24"/>
          <w:lang w:val="ru"/>
        </w:rPr>
        <w:t>4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учебных недель в учебном году).</w:t>
      </w:r>
    </w:p>
    <w:p w14:paraId="17002534" w14:textId="77777777" w:rsidR="00736AB9" w:rsidRDefault="00736AB9" w:rsidP="00736AB9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2838449C" w14:textId="0A486966" w:rsidR="00586500" w:rsidRPr="00736AB9" w:rsidRDefault="00E36BF2" w:rsidP="00736AB9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 xml:space="preserve">СОДЕРЖАНИЕ УЧЕБНОГО </w:t>
      </w:r>
      <w:r w:rsid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ПРЕДМЕТА</w:t>
      </w:r>
    </w:p>
    <w:p w14:paraId="2838449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5-й класс</w:t>
      </w:r>
    </w:p>
    <w:p w14:paraId="2838449E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Введение</w:t>
      </w:r>
    </w:p>
    <w:p w14:paraId="2838449F" w14:textId="2B0BD50F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Зачем изучать «Основы духовно-нравственной культуры народов России».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Отношение к культуре родного народа, Родины как отражение патриотических чувств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Что такое культура общества.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Культура как совокупность интеллектуальных, нравственных, этических и эстетических достижений общества.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Многообразие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Культура материальная и духовная.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Как развивается и обогащается культура.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Материальная и духовная культура.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Расширение кругозора.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Примеры культурной жизни народов в разные исторические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 xml:space="preserve">времена; </w:t>
      </w:r>
      <w:r w:rsidR="00736AB9" w:rsidRPr="00736AB9">
        <w:rPr>
          <w:rFonts w:cstheme="minorHAnsi"/>
          <w:sz w:val="24"/>
          <w:szCs w:val="24"/>
          <w:lang w:val="ru"/>
        </w:rPr>
        <w:t>зарождение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культуры в первобытном обществе.</w:t>
      </w:r>
    </w:p>
    <w:p w14:paraId="283844A0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Раздел I.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В мире культуры</w:t>
      </w:r>
    </w:p>
    <w:p w14:paraId="283844A1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Величие многонациональной российской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Российская культура – сплав культур народов, проживающих на территории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Фольклор и декоративно-прикладное творчество народов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Деятели науки и культуры – представители разных национальностей (ученые, писатели, художники, композиторы, архитекторы, актеры, представители других творческих профессий). Человек – творец и носитель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Вне культуры жизнь человека невозможна.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Вклад личности в культуру зависит от ее таланта, способностей, упорства.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Законы нравственности – часть культуры общества.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Источники, создающие нравственные установки.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Культура Энской области.</w:t>
      </w:r>
    </w:p>
    <w:p w14:paraId="283844A2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Раздел II.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Нравственные ценности российского народа</w:t>
      </w:r>
    </w:p>
    <w:p w14:paraId="283844A3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«Береги землю родимую, как мать любимую».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Патриотические чувства – характеристика культурного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Представления о патриотизме в фольклоре разных народов.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Герои национального эпоса разных народов (Улып, Сияжар, Боотур, Урал-батыр и др.).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Былинные герои русского эпоса.</w:t>
      </w:r>
    </w:p>
    <w:p w14:paraId="283844A4" w14:textId="674E3693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Жизнь ратными подвигами полна.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Реальные примеры выражения патриотических чувств в истории России (Александр Невский, Дмитрий Донской, Кузьма Минин, Иван Сусанин, Надежда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Дурова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и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др.). Патриоты – представители разных конфессий (Сергей Радонежский, Рабби Шнеур Залман и др.).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Герои Великой Отечественной войны.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</w:p>
    <w:p w14:paraId="283844A5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В труде – красота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Тема труда в фольклоре разных народов (сказках, легендах, пословицах).</w:t>
      </w:r>
    </w:p>
    <w:p w14:paraId="283844A6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 xml:space="preserve">«Плод добрых трудов славен».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Традиционные религии о труде и трудолюбии.</w:t>
      </w:r>
    </w:p>
    <w:p w14:paraId="283844A7" w14:textId="5576A6E5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Люди труда.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Примеры самоотверженного труда людей разных национальностей на благо Родины (землепроходцы, ученые, путешественники, геологи, космонавты и др.).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Ветераны труда г.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="00736AB9">
        <w:rPr>
          <w:rFonts w:cstheme="minorHAnsi"/>
          <w:sz w:val="24"/>
          <w:szCs w:val="24"/>
          <w:lang w:val="ru"/>
        </w:rPr>
        <w:t>Владивостока</w:t>
      </w:r>
      <w:r w:rsidRPr="00736AB9">
        <w:rPr>
          <w:rFonts w:cstheme="minorHAnsi"/>
          <w:color w:val="000000"/>
          <w:sz w:val="24"/>
          <w:szCs w:val="24"/>
          <w:lang w:val="ru"/>
        </w:rPr>
        <w:t>.</w:t>
      </w:r>
    </w:p>
    <w:p w14:paraId="283844A8" w14:textId="5E0B5324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Бережное отношение к природе.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Бережное отношение к природе – нравственная ценность.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Одушевление природы нашими предками.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Создание заповедников, заказников как часть природоохранной деятельности.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Заповедные места и природные памятники на карте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Охрана природы в </w:t>
      </w:r>
      <w:r w:rsidR="00736AB9">
        <w:rPr>
          <w:rFonts w:cstheme="minorHAnsi"/>
          <w:color w:val="000000"/>
          <w:sz w:val="24"/>
          <w:szCs w:val="24"/>
          <w:lang w:val="ru"/>
        </w:rPr>
        <w:t>Приморском крае</w:t>
      </w:r>
      <w:r w:rsidRPr="00736AB9">
        <w:rPr>
          <w:rFonts w:cstheme="minorHAnsi"/>
          <w:color w:val="000000"/>
          <w:sz w:val="24"/>
          <w:szCs w:val="24"/>
          <w:lang w:val="ru"/>
        </w:rPr>
        <w:t>.</w:t>
      </w:r>
    </w:p>
    <w:p w14:paraId="283844A9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Семья – хранитель духовных ценностей.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Роль семьи в жизни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Любовь, искренность, симпатия, уважение, взаимопомощь и поддержка – главные семейные ценности.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 любви и милосердии в разных религиях.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Семейные ценности в православии, буддизме, исламе, иудаизме.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Взаимоотношения членов семьи.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Отражение семейных ценностей в фольклоре разных народов.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Семья – первый трудовой коллектив.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Коллективный труд в семье.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Традиции и семейные праздники, совместное проведение досуга.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Наши семейные традиции.</w:t>
      </w:r>
    </w:p>
    <w:p w14:paraId="283844AA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Обобщающие уроки.</w:t>
      </w:r>
    </w:p>
    <w:p w14:paraId="283844AB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6-й класс</w:t>
      </w:r>
    </w:p>
    <w:p w14:paraId="283844AC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Введение.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Что вы уже знаете о духовно-нравственной культуре народов России</w:t>
      </w:r>
    </w:p>
    <w:p w14:paraId="283844A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Что такое культура общества, что такое индивидуальная культура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Интеллектуальные, нравственные, художественные ценности российской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Истоки возникновения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Влияние традиций и религиозных идей на развитие культуры.</w:t>
      </w:r>
    </w:p>
    <w:p w14:paraId="283844AE" w14:textId="6A97F94B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Человек – носитель и творец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Деятели науки, литературы, живописи, музыки, архитектуры, театра и их вклад в развитие российской культуры.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 Деятели науки, литературы, живописи, музыки, архитектуры, театра</w:t>
      </w:r>
      <w:r w:rsidR="00736AB9">
        <w:rPr>
          <w:rFonts w:cstheme="minorHAnsi"/>
          <w:sz w:val="24"/>
          <w:szCs w:val="24"/>
          <w:lang w:val="ru"/>
        </w:rPr>
        <w:t>. И</w:t>
      </w:r>
      <w:r w:rsidRPr="00736AB9">
        <w:rPr>
          <w:rFonts w:cstheme="minorHAnsi"/>
          <w:color w:val="000000"/>
          <w:sz w:val="24"/>
          <w:szCs w:val="24"/>
          <w:lang w:val="ru"/>
        </w:rPr>
        <w:t>х вклад в развитие российской культуры.</w:t>
      </w:r>
    </w:p>
    <w:p w14:paraId="283844AF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Раздел I.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Религия и культура</w:t>
      </w:r>
    </w:p>
    <w:p w14:paraId="283844B0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Роль религии в развитии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Вклад религии в развитие материальной и духовной культуры общества.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Примеры интеллектуальных, нравственных, художественных культовых ценностей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Представления о сотворении мира в разных религиях.</w:t>
      </w:r>
    </w:p>
    <w:p w14:paraId="283844B1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Культурное наследие христианской Руси.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Влияние принятия христианства на развитие общества и становление культуры народа.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Христианская вера и образование в Древней Руси.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Великие князья Древней Руси и их влияние на развитие образования.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Роль монастырей в развитии образования.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Традиции православной религии в воспитании детей.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Художественные ценности христианства.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Православный храм как культовое произведение архитектуры.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Икона – художественное произведение.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Духовная музыка.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Богослужебное пение.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Колокольный звон.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Особенности православного календаря.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Православные праздники.</w:t>
      </w:r>
    </w:p>
    <w:p w14:paraId="283844B2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Культура ислама.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Возникновение ислама.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Ислам в России. VII–XII века – золотое время исламской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Успехи науки и образования.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Мечеть – архитектурный шедевр, ценность исламской и мировой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Роль мечети в развитии культуры и образования мусульман.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Традиции ислама в воспитании детей.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Вклад мусульманской литературы в сокровищницу мировой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Декоративно-прикладное искусство народов, исповедующих ислам.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Орнамент, каллиграфия в искусстве ислама.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Исламский календарь.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Мусульманские праздники.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Иудаизм и культура.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Возникновение иудаизма.</w:t>
      </w:r>
    </w:p>
    <w:p w14:paraId="283844B3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Иудаизм в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Тора – Пятикнижие Моисея.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Иудейская история в произведениях живописи.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Мифы, легенды о сотворении мира.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Синагога – дом окнами на Восток, прообраз мироздания, молельный дом евреев.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Еврейский календарь.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Праздники в иудаизме.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Культурные традиции буддизма.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Возникновение буддизма.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Распространение буддизма в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Буддийские монастыри – очаги культуры, буддийские школы для детей.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Жизнь буддийских монахов.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Разнообразие и особенности буддийских культовых сооружений.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Искусство танка.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Буддийский календарь.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Буддийские праздники.</w:t>
      </w:r>
    </w:p>
    <w:p w14:paraId="283844B5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Раздел II.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Как сохранить духовные ценности</w:t>
      </w:r>
    </w:p>
    <w:p w14:paraId="283844B6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Забота государства о сохранении духовных ценностей.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Конституционные права граждан на свободу исповедования.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Трудные периоды в истории религий.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Расцвет традиционных религий России.</w:t>
      </w:r>
    </w:p>
    <w:p w14:paraId="283844B7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 xml:space="preserve">Хранить память предков.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Уважение к труду, обычаям, вере предков.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Примеры благотворительности из российской истории.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Известные меценаты России.</w:t>
      </w:r>
    </w:p>
    <w:p w14:paraId="283844B8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Раздел III.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Твой духовный мир</w:t>
      </w:r>
    </w:p>
    <w:p w14:paraId="283844B9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Что составляет твой духовный мир.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Взгляды человека на мир.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Интересы, склонности, убеждения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Культура человека и его образованность.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Влияние образования на повышение уровня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Расширение представлений об истории, научных открытиях, событиях общественной жизни.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Эмоциональное отношение к окружающему миру, проявление чувств.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Развитие в себе чувства прекрасного, желание общаться с природой, произведениями искусства.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Культура поведения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Этикет в разных жизненных ситуациях.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Нравственные качества человека.</w:t>
      </w:r>
    </w:p>
    <w:p w14:paraId="283844BB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ПЛАНИРУЕМЫЕ РЕЗУЛЬТАТЫ ОСВОЕНИЯ УЧЕБНОГО КУРСА</w:t>
      </w:r>
    </w:p>
    <w:p w14:paraId="283844BC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Личностные</w:t>
      </w:r>
    </w:p>
    <w:p w14:paraId="283844B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283844BE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1. Гражданского воспитания:</w:t>
      </w:r>
    </w:p>
    <w:p w14:paraId="283844BF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83844C0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активное участие в жизни семьи, организации, местного сообщества, родного края, страны;</w:t>
      </w:r>
    </w:p>
    <w:p w14:paraId="283844C1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неприятие любых форм экстремизма, дискриминации;</w:t>
      </w:r>
    </w:p>
    <w:p w14:paraId="283844C2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понимание роли различных социальных институтов в жизни человека;</w:t>
      </w:r>
    </w:p>
    <w:p w14:paraId="283844C3" w14:textId="6829F053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обществе</w:t>
      </w:r>
      <w:r w:rsidR="00736AB9" w:rsidRPr="00736AB9">
        <w:rPr>
          <w:rFonts w:cstheme="minorHAnsi"/>
          <w:sz w:val="24"/>
          <w:szCs w:val="24"/>
          <w:lang w:val="ru"/>
        </w:rPr>
        <w:t>;</w:t>
      </w:r>
    </w:p>
    <w:p w14:paraId="283844C4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представление о способах противодействия коррупции;</w:t>
      </w:r>
    </w:p>
    <w:p w14:paraId="283844C5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83844C6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к участию в гуманитарной деятельности (волонтерство, помощь людям, нуждающимся в ней).</w:t>
      </w:r>
    </w:p>
    <w:p w14:paraId="283844C7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2. Патриотического воспитания:</w:t>
      </w:r>
    </w:p>
    <w:p w14:paraId="283844C8" w14:textId="5FABC52A" w:rsidR="00586500" w:rsidRPr="00736AB9" w:rsidRDefault="00E36BF2" w:rsidP="00736AB9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Федерации,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своего края, народов России;</w:t>
      </w:r>
    </w:p>
    <w:p w14:paraId="283844C9" w14:textId="77777777" w:rsidR="00586500" w:rsidRPr="00736AB9" w:rsidRDefault="00E36BF2" w:rsidP="00736AB9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283844CA" w14:textId="222F6FC5" w:rsidR="00586500" w:rsidRPr="00736AB9" w:rsidRDefault="00E36BF2" w:rsidP="00736AB9">
      <w:pPr>
        <w:numPr>
          <w:ilvl w:val="0"/>
          <w:numId w:val="8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стране</w:t>
      </w:r>
      <w:r w:rsidR="00736AB9" w:rsidRPr="00736AB9">
        <w:rPr>
          <w:rFonts w:cstheme="minorHAnsi"/>
          <w:sz w:val="24"/>
          <w:szCs w:val="24"/>
          <w:lang w:val="ru"/>
        </w:rPr>
        <w:t>.</w:t>
      </w:r>
    </w:p>
    <w:p w14:paraId="283844CB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3. Духовно-нравственного воспитания:</w:t>
      </w:r>
    </w:p>
    <w:p w14:paraId="283844CC" w14:textId="77777777" w:rsidR="00586500" w:rsidRPr="00736AB9" w:rsidRDefault="00E36BF2" w:rsidP="00736AB9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ориентация на моральные ценности и нормы в ситуациях нравственного выбора;</w:t>
      </w:r>
    </w:p>
    <w:p w14:paraId="283844CD" w14:textId="77777777" w:rsidR="00586500" w:rsidRPr="00736AB9" w:rsidRDefault="00E36BF2" w:rsidP="00736AB9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283844CE" w14:textId="77777777" w:rsidR="00586500" w:rsidRPr="00736AB9" w:rsidRDefault="00E36BF2" w:rsidP="00736AB9">
      <w:pPr>
        <w:numPr>
          <w:ilvl w:val="0"/>
          <w:numId w:val="9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283844CF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4. Эстетического воспитания:</w:t>
      </w:r>
    </w:p>
    <w:p w14:paraId="283844D0" w14:textId="3C215E9F" w:rsidR="00586500" w:rsidRPr="00736AB9" w:rsidRDefault="00E36BF2" w:rsidP="00736AB9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 xml:space="preserve">искусства; </w:t>
      </w:r>
      <w:r w:rsidR="00736AB9" w:rsidRPr="00736AB9">
        <w:rPr>
          <w:rFonts w:cstheme="minorHAnsi"/>
          <w:sz w:val="24"/>
          <w:szCs w:val="24"/>
          <w:lang w:val="ru"/>
        </w:rPr>
        <w:t>осознание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важности художественной культуры как средства коммуникации и самовыражения;</w:t>
      </w:r>
    </w:p>
    <w:p w14:paraId="283844D1" w14:textId="77777777" w:rsidR="00586500" w:rsidRPr="00736AB9" w:rsidRDefault="00E36BF2" w:rsidP="00736AB9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83844D2" w14:textId="77777777" w:rsidR="00586500" w:rsidRPr="00736AB9" w:rsidRDefault="00E36BF2" w:rsidP="00736AB9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>стремление к самовыражению в разных видах искусства.</w:t>
      </w:r>
    </w:p>
    <w:p w14:paraId="283844D3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5. Физического воспитания, формирования культуры здоровья и эмоционального благополучия:</w:t>
      </w:r>
    </w:p>
    <w:p w14:paraId="283844D4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осознание ценности жизни;</w:t>
      </w:r>
    </w:p>
    <w:p w14:paraId="283844D5" w14:textId="2B77C77D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занятий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и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отдыха, регулярная физическая активность);</w:t>
      </w:r>
    </w:p>
    <w:p w14:paraId="283844D6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283844D7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соблюдение правил безопасности, в том числе навыков безопасного поведения в интернет-среде;</w:t>
      </w:r>
    </w:p>
    <w:p w14:paraId="283844D8" w14:textId="634E117E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выстраивая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дальнейшие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цели;</w:t>
      </w:r>
    </w:p>
    <w:p w14:paraId="283844D9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принимать себя и других, не осуждая;</w:t>
      </w:r>
    </w:p>
    <w:p w14:paraId="283844DA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283844DB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сформированность навыка рефлексии, признание своего права на ошибку и такого же права другого человека.</w:t>
      </w:r>
    </w:p>
    <w:p w14:paraId="283844DC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6. Трудового воспитания:</w:t>
      </w:r>
    </w:p>
    <w:p w14:paraId="283844DD" w14:textId="5C647F09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 xml:space="preserve">направленности, </w:t>
      </w:r>
      <w:r w:rsidR="00736AB9" w:rsidRPr="00736AB9">
        <w:rPr>
          <w:rFonts w:cstheme="minorHAnsi"/>
          <w:sz w:val="24"/>
          <w:szCs w:val="24"/>
          <w:lang w:val="ru"/>
        </w:rPr>
        <w:t>способность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инициировать, планировать и самостоятельно выполнять такого рода деятельность;</w:t>
      </w:r>
    </w:p>
    <w:p w14:paraId="283844DE" w14:textId="77777777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283844DF" w14:textId="77777777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283844E0" w14:textId="77777777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адаптироваться в профессиональной среде;</w:t>
      </w:r>
    </w:p>
    <w:p w14:paraId="283844E1" w14:textId="77777777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уважение к труду и результатам трудовой деятельности;</w:t>
      </w:r>
    </w:p>
    <w:p w14:paraId="283844E2" w14:textId="77777777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283844E3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7. Экологического воспитания:</w:t>
      </w:r>
    </w:p>
    <w:p w14:paraId="283844E4" w14:textId="77777777" w:rsidR="00586500" w:rsidRPr="00736AB9" w:rsidRDefault="00E36BF2" w:rsidP="00736AB9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 последствий для окружающей среды;</w:t>
      </w:r>
    </w:p>
    <w:p w14:paraId="283844E5" w14:textId="77777777" w:rsidR="00586500" w:rsidRPr="00736AB9" w:rsidRDefault="00E36BF2" w:rsidP="00736AB9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83844E6" w14:textId="77777777" w:rsidR="00586500" w:rsidRPr="00736AB9" w:rsidRDefault="00E36BF2" w:rsidP="00736AB9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активное неприятие действий, приносящих вред окружающей среде;</w:t>
      </w:r>
    </w:p>
    <w:p w14:paraId="283844E7" w14:textId="77777777" w:rsidR="00586500" w:rsidRPr="00736AB9" w:rsidRDefault="00E36BF2" w:rsidP="00736AB9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283844E8" w14:textId="77777777" w:rsidR="00586500" w:rsidRPr="00736AB9" w:rsidRDefault="00E36BF2" w:rsidP="00736AB9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к участию в практической деятельности экологической направленности.</w:t>
      </w:r>
    </w:p>
    <w:p w14:paraId="283844E9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8. Ценности научного познания:</w:t>
      </w:r>
    </w:p>
    <w:p w14:paraId="283844EA" w14:textId="77777777" w:rsidR="00586500" w:rsidRPr="00736AB9" w:rsidRDefault="00E36BF2" w:rsidP="00736AB9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283844EB" w14:textId="77777777" w:rsidR="00586500" w:rsidRPr="00736AB9" w:rsidRDefault="00E36BF2" w:rsidP="00736AB9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овладение языковой и читательской культурой как средством познания мира;</w:t>
      </w:r>
    </w:p>
    <w:p w14:paraId="283844EC" w14:textId="77777777" w:rsidR="00586500" w:rsidRPr="00736AB9" w:rsidRDefault="00E36BF2" w:rsidP="00736AB9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83844E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283844EE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людьми из другой культурной среды;</w:t>
      </w:r>
    </w:p>
    <w:p w14:paraId="283844EF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способность обучающихся к взаимодействию в условиях неопределенности, открытость опыту и знаниям других;</w:t>
      </w:r>
    </w:p>
    <w:p w14:paraId="283844F0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осознавать в совместной деятельности новые знания, навыки и компетенции из опыта других;</w:t>
      </w:r>
    </w:p>
    <w:p w14:paraId="283844F1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283844F2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283844F3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анализировать и выявлять взаимосвязи природы, общества и экономики;</w:t>
      </w:r>
    </w:p>
    <w:p w14:paraId="283844F4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283844F5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283844F6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воспринимать стрессовую ситуацию как вызов, требующий контрмер;</w:t>
      </w:r>
    </w:p>
    <w:p w14:paraId="283844F7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оценивать ситуацию стресса, корректировать принимаемые решения и действия;</w:t>
      </w:r>
    </w:p>
    <w:p w14:paraId="283844F8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283844F9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быть готовым действовать в отсутствие гарантий успеха.</w:t>
      </w:r>
    </w:p>
    <w:p w14:paraId="283844FA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Метапредметные</w:t>
      </w:r>
    </w:p>
    <w:p w14:paraId="283844FB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Овладение универсальными учебными познавательными действиями:</w:t>
      </w:r>
    </w:p>
    <w:p w14:paraId="283844FC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1) базовые логические действия:</w:t>
      </w:r>
    </w:p>
    <w:p w14:paraId="283844FD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выявлять и характеризовать существенные признаки объектов (явлений);</w:t>
      </w:r>
    </w:p>
    <w:p w14:paraId="283844FE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283844FF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28384500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предлагать критерии для выявления закономерностей и противоречий;</w:t>
      </w:r>
    </w:p>
    <w:p w14:paraId="28384501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выявлять дефициты информации, данных, необходимых для решения поставленной задачи;</w:t>
      </w:r>
    </w:p>
    <w:p w14:paraId="28384502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выявлять причинно-следственные связи при изучении явлений и процессов;</w:t>
      </w:r>
    </w:p>
    <w:p w14:paraId="28384503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8384504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8384505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2) базовые исследовательские действия:</w:t>
      </w:r>
    </w:p>
    <w:p w14:paraId="28384506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использовать вопросы как исследовательский инструмент познания;</w:t>
      </w:r>
    </w:p>
    <w:p w14:paraId="28384507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8384508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8384509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 зависимостей объектов между собой;</w:t>
      </w:r>
    </w:p>
    <w:p w14:paraId="2838450A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оценивать на применимость и достоверность информацию, полученную в ходе исследования (эксперимента);</w:t>
      </w:r>
    </w:p>
    <w:p w14:paraId="2838450B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</w:t>
      </w:r>
      <w:proofErr w:type="gramStart"/>
      <w:r w:rsidRPr="00736AB9">
        <w:rPr>
          <w:rFonts w:cstheme="minorHAnsi"/>
          <w:color w:val="000000"/>
          <w:sz w:val="24"/>
          <w:szCs w:val="24"/>
          <w:lang w:val="ru"/>
        </w:rPr>
        <w:t xml:space="preserve"> ;</w:t>
      </w:r>
      <w:proofErr w:type="gramEnd"/>
    </w:p>
    <w:p w14:paraId="2838450C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условиях и контекстах;</w:t>
      </w:r>
    </w:p>
    <w:p w14:paraId="2838450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3) работа с информацией:</w:t>
      </w:r>
    </w:p>
    <w:p w14:paraId="2838450E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2838450F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8384510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8384511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8384512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28384513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эффективно запоминать и систематизировать информацию.</w:t>
      </w:r>
    </w:p>
    <w:p w14:paraId="28384514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28384515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Овладение универсальными учебными коммуникативными действиями:</w:t>
      </w:r>
    </w:p>
    <w:p w14:paraId="28384516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1) общение:</w:t>
      </w:r>
    </w:p>
    <w:p w14:paraId="28384517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воспринимать и формулировать суждения, выражать эмоции в соответствии с целями и условиями общения;</w:t>
      </w:r>
    </w:p>
    <w:p w14:paraId="28384518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выражать себя (свою точку зрения) в устных и письменных текстах;</w:t>
      </w:r>
    </w:p>
    <w:p w14:paraId="28384519" w14:textId="6343B13F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2838451A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838451B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838451C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838451D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публично представлять результаты выполненного опыта (эксперимента, исследования, проекта);</w:t>
      </w:r>
    </w:p>
    <w:p w14:paraId="2838451E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838451F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>2) совместная деятельность:</w:t>
      </w:r>
    </w:p>
    <w:p w14:paraId="28384520" w14:textId="36198E18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решении поставленной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задачи;</w:t>
      </w:r>
    </w:p>
    <w:p w14:paraId="28384521" w14:textId="6CC400D4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совместной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работы</w:t>
      </w:r>
      <w:r w:rsidRPr="00736AB9">
        <w:rPr>
          <w:rFonts w:cstheme="minorHAnsi"/>
          <w:color w:val="000000"/>
          <w:sz w:val="24"/>
          <w:szCs w:val="24"/>
          <w:lang w:val="ru"/>
        </w:rPr>
        <w:t>;</w:t>
      </w:r>
    </w:p>
    <w:p w14:paraId="28384522" w14:textId="77777777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8384523" w14:textId="06E91A1E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членами команды</w:t>
      </w:r>
      <w:r w:rsidRPr="00736AB9">
        <w:rPr>
          <w:rFonts w:cstheme="minorHAnsi"/>
          <w:color w:val="000000"/>
          <w:sz w:val="24"/>
          <w:szCs w:val="24"/>
          <w:lang w:val="ru"/>
        </w:rPr>
        <w:t>, участвовать в групповых формах работы (обсуждения, обмен мнениями, мозговые штурмы и иные);</w:t>
      </w:r>
    </w:p>
    <w:p w14:paraId="28384524" w14:textId="77777777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8384525" w14:textId="77777777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8384526" w14:textId="77777777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28384527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8384528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Овладение универсальными учебными регулятивными действиями:</w:t>
      </w:r>
    </w:p>
    <w:p w14:paraId="28384529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1) самоорганизация:</w:t>
      </w:r>
    </w:p>
    <w:p w14:paraId="2838452A" w14:textId="77777777" w:rsidR="00586500" w:rsidRPr="00736AB9" w:rsidRDefault="00E36BF2" w:rsidP="00736AB9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выявлять проблемы для решения в жизненных и учебных ситуациях;</w:t>
      </w:r>
    </w:p>
    <w:p w14:paraId="2838452B" w14:textId="77777777" w:rsidR="00586500" w:rsidRPr="00736AB9" w:rsidRDefault="00E36BF2" w:rsidP="00736AB9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838452C" w14:textId="55C7AD0F" w:rsidR="00586500" w:rsidRPr="00736AB9" w:rsidRDefault="00E36BF2" w:rsidP="00736AB9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 xml:space="preserve">возможностей, </w:t>
      </w:r>
      <w:r w:rsidR="00736AB9" w:rsidRPr="00736AB9">
        <w:rPr>
          <w:rFonts w:cstheme="minorHAnsi"/>
          <w:sz w:val="24"/>
          <w:szCs w:val="24"/>
          <w:lang w:val="ru"/>
        </w:rPr>
        <w:t>аргументировать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предлагаемые варианты решений;</w:t>
      </w:r>
    </w:p>
    <w:p w14:paraId="2838452D" w14:textId="77777777" w:rsidR="00586500" w:rsidRPr="00736AB9" w:rsidRDefault="00E36BF2" w:rsidP="00736AB9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2838452E" w14:textId="77777777" w:rsidR="00586500" w:rsidRPr="00736AB9" w:rsidRDefault="00E36BF2" w:rsidP="00736AB9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делать выбор и брать ответственность за решение;</w:t>
      </w:r>
    </w:p>
    <w:p w14:paraId="2838452F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2) самоконтроль:</w:t>
      </w:r>
    </w:p>
    <w:p w14:paraId="28384530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владеть способами самоконтроля, </w:t>
      </w:r>
      <w:proofErr w:type="spellStart"/>
      <w:r w:rsidRPr="00736AB9">
        <w:rPr>
          <w:rFonts w:cstheme="minorHAnsi"/>
          <w:color w:val="000000"/>
          <w:sz w:val="24"/>
          <w:szCs w:val="24"/>
          <w:lang w:val="ru"/>
        </w:rPr>
        <w:t>самомотивации</w:t>
      </w:r>
      <w:proofErr w:type="spellEnd"/>
      <w:r w:rsidRPr="00736AB9">
        <w:rPr>
          <w:rFonts w:cstheme="minorHAnsi"/>
          <w:color w:val="000000"/>
          <w:sz w:val="24"/>
          <w:szCs w:val="24"/>
          <w:lang w:val="ru"/>
        </w:rPr>
        <w:t xml:space="preserve"> и рефлексии;</w:t>
      </w:r>
    </w:p>
    <w:p w14:paraId="28384531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давать адекватную оценку ситуации и предлагать план ее изменения;</w:t>
      </w:r>
    </w:p>
    <w:p w14:paraId="28384532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8384533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28384534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8384535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оценивать соответствие результата цели и условиям;</w:t>
      </w:r>
    </w:p>
    <w:p w14:paraId="28384536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3) эмоциональный интеллект:</w:t>
      </w:r>
    </w:p>
    <w:p w14:paraId="28384537" w14:textId="77777777" w:rsidR="00586500" w:rsidRPr="00736AB9" w:rsidRDefault="00E36BF2" w:rsidP="00736AB9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различать, называть и управлять собственными эмоциями и эмоциями других;</w:t>
      </w:r>
    </w:p>
    <w:p w14:paraId="28384538" w14:textId="77777777" w:rsidR="00586500" w:rsidRPr="00736AB9" w:rsidRDefault="00E36BF2" w:rsidP="00736AB9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выявлять и анализировать причины эмоций;</w:t>
      </w:r>
    </w:p>
    <w:p w14:paraId="28384539" w14:textId="77777777" w:rsidR="00586500" w:rsidRPr="00736AB9" w:rsidRDefault="00E36BF2" w:rsidP="00736AB9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ставить себя на место другого человека, понимать мотивы и намерения другого;</w:t>
      </w:r>
    </w:p>
    <w:p w14:paraId="2838453A" w14:textId="77777777" w:rsidR="00586500" w:rsidRPr="00736AB9" w:rsidRDefault="00E36BF2" w:rsidP="00736AB9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регулировать способ выражения эмоций;</w:t>
      </w:r>
    </w:p>
    <w:p w14:paraId="2838453B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4) принятие себя и других:</w:t>
      </w:r>
    </w:p>
    <w:p w14:paraId="2838453C" w14:textId="77777777" w:rsidR="00586500" w:rsidRPr="00736AB9" w:rsidRDefault="00E36BF2" w:rsidP="00736AB9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осознанно относиться к другому человеку, его мнению;</w:t>
      </w:r>
    </w:p>
    <w:p w14:paraId="2838453D" w14:textId="77777777" w:rsidR="00586500" w:rsidRPr="00736AB9" w:rsidRDefault="00E36BF2" w:rsidP="00736AB9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признавать свое право на ошибку и такое же право другого;</w:t>
      </w:r>
    </w:p>
    <w:p w14:paraId="2838453E" w14:textId="77777777" w:rsidR="00586500" w:rsidRPr="00736AB9" w:rsidRDefault="00E36BF2" w:rsidP="00736AB9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>принимать себя и других, не осуждая;</w:t>
      </w:r>
    </w:p>
    <w:p w14:paraId="2838453F" w14:textId="77777777" w:rsidR="00586500" w:rsidRPr="00736AB9" w:rsidRDefault="00E36BF2" w:rsidP="00736AB9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открытость себе и другим;</w:t>
      </w:r>
    </w:p>
    <w:p w14:paraId="28384540" w14:textId="77777777" w:rsidR="00586500" w:rsidRPr="00736AB9" w:rsidRDefault="00E36BF2" w:rsidP="00736AB9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осознавать невозможность контролировать все вокруг.</w:t>
      </w:r>
    </w:p>
    <w:p w14:paraId="28384541" w14:textId="3F20F1EB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</w:t>
      </w:r>
      <w:r w:rsidR="00BA267F">
        <w:rPr>
          <w:rFonts w:cstheme="minorHAnsi"/>
          <w:color w:val="000000"/>
          <w:sz w:val="24"/>
          <w:szCs w:val="24"/>
          <w:lang w:val="ru"/>
        </w:rPr>
        <w:t xml:space="preserve"> и жизненных навыков личности (</w:t>
      </w:r>
      <w:r w:rsidRPr="00736AB9">
        <w:rPr>
          <w:rFonts w:cstheme="minorHAnsi"/>
          <w:color w:val="000000"/>
          <w:sz w:val="24"/>
          <w:szCs w:val="24"/>
          <w:lang w:val="ru"/>
        </w:rPr>
        <w:t>управления собой, самодисциплины, устойчивого поведения).</w:t>
      </w:r>
    </w:p>
    <w:p w14:paraId="28384542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Предметные</w:t>
      </w:r>
    </w:p>
    <w:p w14:paraId="28384543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понимание вклада представителей различных народов России в формирование ее цивилизационного наследия;</w:t>
      </w:r>
    </w:p>
    <w:p w14:paraId="28384544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понимание ценности многообразия культурных укладов народов Российской Федерации;</w:t>
      </w:r>
    </w:p>
    <w:p w14:paraId="28384545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поддержка интереса к традициям собственного народа и народов, проживающих в Российской Федерации;</w:t>
      </w:r>
    </w:p>
    <w:p w14:paraId="28384546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знание исторических примеров взаимопомощи и сотрудничества народов Российской Федерации;</w:t>
      </w:r>
    </w:p>
    <w:p w14:paraId="28384547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формирование уважительного отношения к национальным и этническим ценностям, религиозным чувствам народов Российской Федерации;</w:t>
      </w:r>
    </w:p>
    <w:p w14:paraId="28384548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осознание ценности межнационального и межрелигиозного согласия;</w:t>
      </w:r>
    </w:p>
    <w:p w14:paraId="28384549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формирование представлений об образцах и примерах традиционного духовного наследия народов Российской Федерации;</w:t>
      </w:r>
    </w:p>
    <w:p w14:paraId="2838454A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36AB9">
        <w:rPr>
          <w:rFonts w:cstheme="minorHAnsi"/>
          <w:color w:val="000000"/>
          <w:sz w:val="24"/>
          <w:szCs w:val="24"/>
          <w:lang w:val="ru"/>
        </w:rPr>
        <w:t>умение определять понятия: духовность, нравственность, культура, религия, этнос, быт, фольклор, эпос, традиции и применять их в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своих суждениях, высказываниях, в беседе, в исследовательских и иных работах;</w:t>
      </w:r>
      <w:proofErr w:type="gramEnd"/>
    </w:p>
    <w:p w14:paraId="2838454B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использовать различные виды литературы (научную, художественную), карт (политические, географические, исторические, этнические, лингвистические) как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источники информации о расселении и проживании народов России, местах важнейших событий ее прошлого и настоящего;</w:t>
      </w:r>
    </w:p>
    <w:p w14:paraId="2838454C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умение проводить поиск информации, используя письменные и вещественные свидетельства;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14:paraId="2838454D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выявлять характерные черты национальных характеров народов России;</w:t>
      </w:r>
    </w:p>
    <w:p w14:paraId="2838454E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14:paraId="2838454F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способность давать оценку наиболее значительным событиям, личностям и явлениям отечественной истории и культуры;</w:t>
      </w:r>
    </w:p>
    <w:p w14:paraId="28384550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выделять этапы становления и развития народов России, их духовно-нравственных и культурно-религиозных традиций;</w:t>
      </w:r>
    </w:p>
    <w:p w14:paraId="28384551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проводить поиск информации о культуре, истории, религии, фольклоре народов России в разных источниках (письменные, вещественные, телевидение</w:t>
      </w:r>
      <w:proofErr w:type="gramStart"/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,</w:t>
      </w:r>
      <w:proofErr w:type="gramEnd"/>
      <w:r w:rsidRPr="00736AB9">
        <w:rPr>
          <w:rFonts w:cstheme="minorHAnsi"/>
          <w:color w:val="000000"/>
          <w:sz w:val="24"/>
          <w:szCs w:val="24"/>
          <w:lang w:val="ru"/>
        </w:rPr>
        <w:t xml:space="preserve"> интернет);</w:t>
      </w:r>
    </w:p>
    <w:p w14:paraId="28384552" w14:textId="52F8DCF2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умение составлять описание образа жизни, культуры, духовно-нравственных традиций, менталитетов, занятий, быта, языков, истории народов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России</w:t>
      </w:r>
      <w:r w:rsidR="00736AB9" w:rsidRPr="00736AB9">
        <w:rPr>
          <w:rFonts w:cstheme="minorHAnsi"/>
          <w:sz w:val="24"/>
          <w:szCs w:val="24"/>
          <w:lang w:val="ru"/>
        </w:rPr>
        <w:t>;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рассказывать о значительных событиях в их прошлом и настоящем;</w:t>
      </w:r>
    </w:p>
    <w:p w14:paraId="28384553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способность давать оценку событиям, явлениям и личностям отечественной культуры;</w:t>
      </w:r>
    </w:p>
    <w:p w14:paraId="28384554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характеризовать нравственные качества и духовные ценности русского народа и других народов России;</w:t>
      </w:r>
    </w:p>
    <w:p w14:paraId="28384555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сопоставлять традиции, религии, менталитеты, ценности, нравственные понятия народов России, выявляя в них общие черты и различия;</w:t>
      </w:r>
    </w:p>
    <w:p w14:paraId="28384556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видеть проявления влияния искусства в окружающей среде;</w:t>
      </w:r>
    </w:p>
    <w:p w14:paraId="28384557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высказывать суждения о значении и месте духовного и культурного наследия России в мире.</w:t>
      </w:r>
    </w:p>
    <w:p w14:paraId="28384558" w14:textId="77777777" w:rsidR="00586500" w:rsidRPr="00736AB9" w:rsidRDefault="00E36BF2" w:rsidP="00C83FDA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lastRenderedPageBreak/>
        <w:t>ТЕМАТИЧЕСКОЕ ПЛАНИРОВАНИЕ</w:t>
      </w:r>
    </w:p>
    <w:p w14:paraId="28384559" w14:textId="77777777" w:rsidR="00586500" w:rsidRPr="00736AB9" w:rsidRDefault="00E36BF2" w:rsidP="00C83FDA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6"/>
        <w:gridCol w:w="2058"/>
        <w:gridCol w:w="1799"/>
        <w:gridCol w:w="2940"/>
      </w:tblGrid>
      <w:tr w:rsidR="00736AB9" w:rsidRPr="00736AB9" w14:paraId="283845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5B" w14:textId="77777777" w:rsidR="00736AB9" w:rsidRPr="00736AB9" w:rsidRDefault="00736AB9" w:rsidP="00736AB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5C" w14:textId="77777777" w:rsidR="00736AB9" w:rsidRPr="00736AB9" w:rsidRDefault="00736AB9" w:rsidP="00736AB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5D" w14:textId="2676362F" w:rsidR="00736AB9" w:rsidRPr="00736AB9" w:rsidRDefault="00736AB9" w:rsidP="00736AB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5E" w14:textId="77777777" w:rsidR="00736AB9" w:rsidRPr="00736AB9" w:rsidRDefault="00736AB9" w:rsidP="00736AB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736AB9" w:rsidRPr="00736AB9" w14:paraId="283845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6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Введение.</w:t>
            </w:r>
            <w:r w:rsidRPr="00736AB9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 Зачем изучать «Основы духовно-нравственной культуры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63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64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6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6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6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Величие многонациональной российской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3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4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7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7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C" w14:textId="6C2566D9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Человек – творец и носитель культуры</w:t>
            </w:r>
            <w:r w:rsidR="00B615C4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8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8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89" w14:textId="5A77170E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Законы нравственности – часть культуры общества</w:t>
            </w:r>
            <w:r w:rsidR="00B615C4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8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8B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8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8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8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94" w14:textId="6A94686D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Береги землю родную, как мать любимую</w:t>
            </w:r>
            <w:r w:rsidR="00B615C4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9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9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9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9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9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9F" w14:textId="25BC5EC9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Плод добрых трудов славен</w:t>
            </w:r>
            <w:r w:rsidR="00B615C4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Электронная форма учебника, библиотека </w:t>
            </w: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РЭШ.</w:t>
            </w:r>
          </w:p>
          <w:p w14:paraId="283845A3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A4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A" w14:textId="468D11AC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Семья – хранитель духовных ценностей</w:t>
            </w:r>
            <w:r w:rsidR="00B615C4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B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A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A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B5" w14:textId="2CEBC65B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Обобщение</w:t>
            </w:r>
            <w:r w:rsidR="00B615C4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B6" w14:textId="18E13FD6" w:rsidR="00736AB9" w:rsidRPr="00736AB9" w:rsidRDefault="0067284E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B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B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B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B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</w:tbl>
    <w:p w14:paraId="7B649643" w14:textId="77777777" w:rsidR="00736AB9" w:rsidRDefault="00736AB9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6B2D1FD4" w14:textId="77777777" w:rsidR="00736AB9" w:rsidRDefault="00736AB9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283845C4" w14:textId="5CE57E5A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5"/>
        <w:gridCol w:w="2140"/>
        <w:gridCol w:w="1847"/>
        <w:gridCol w:w="3181"/>
      </w:tblGrid>
      <w:tr w:rsidR="00736AB9" w:rsidRPr="00736AB9" w14:paraId="283845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736AB9" w:rsidRPr="00736AB9" w14:paraId="283845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D" w14:textId="1A35F962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Введение. </w:t>
            </w:r>
            <w:r w:rsidRPr="00736AB9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Что мы знаем о духовно-нравственной культуре народов России</w:t>
            </w:r>
            <w:r w:rsidR="00412D97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D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D1" w14:textId="2CA98C88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Единая коллекция цифровых образовательных ресурсов </w:t>
            </w:r>
            <w:r w:rsidR="00A1067A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         </w:t>
            </w: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(school-collection.edu.ru).</w:t>
            </w:r>
            <w:r w:rsidR="00A1067A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 </w:t>
            </w:r>
          </w:p>
          <w:p w14:paraId="283845D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DC" w14:textId="23ACF0E1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Роль религии в развитии культуры</w:t>
            </w:r>
            <w:r w:rsidR="00412D97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D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D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D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E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E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E7" w14:textId="3CA1BE22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Культурное наследие христианской Руси</w:t>
            </w:r>
            <w:r w:rsidR="00412D97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E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E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E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EB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E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2" w14:textId="2407E263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Культура ислама</w:t>
            </w:r>
            <w:r w:rsidR="00412D97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3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4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Электронная форма </w:t>
            </w: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учебника, библиотека РЭШ.</w:t>
            </w:r>
          </w:p>
          <w:p w14:paraId="283845F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F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6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D" w14:textId="452D65F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Иудаизм и культура</w:t>
            </w:r>
            <w:r w:rsidR="00412D97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0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0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60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6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08" w14:textId="79AD7E75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Культурные традиции буддизма</w:t>
            </w:r>
            <w:r w:rsidR="00412D97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0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0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0B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0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60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6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15" w14:textId="0FD94485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Забота государства о сохранении духовных ценностей</w:t>
            </w:r>
            <w:r w:rsidR="00412D97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1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1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1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1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61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6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2" w14:textId="1D26591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Духовный мир человека</w:t>
            </w:r>
            <w:r w:rsidR="00412D97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3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4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2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62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E970C1" w14:paraId="283846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D" w14:textId="633498BA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Культура человека и его образованность</w:t>
            </w:r>
            <w:r w:rsidR="00412D97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3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3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632" w14:textId="36C197EB" w:rsidR="00736AB9" w:rsidRPr="00AA1FE3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736AB9" w:rsidRPr="00736AB9" w14:paraId="283846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38" w14:textId="73D3FB72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Обобщение</w:t>
            </w:r>
            <w:r w:rsidR="00412D97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39" w14:textId="71237008" w:rsidR="00736AB9" w:rsidRPr="00736AB9" w:rsidRDefault="0067284E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3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3B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3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63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</w:tbl>
    <w:p w14:paraId="28384647" w14:textId="40ED3E76" w:rsidR="00003D8B" w:rsidRDefault="00003D8B" w:rsidP="00736AB9">
      <w:pPr>
        <w:spacing w:before="0" w:beforeAutospacing="0" w:after="0" w:afterAutospacing="0"/>
        <w:ind w:firstLine="851"/>
        <w:jc w:val="both"/>
        <w:rPr>
          <w:rFonts w:cstheme="minorHAnsi"/>
          <w:sz w:val="24"/>
          <w:szCs w:val="24"/>
          <w:lang w:val="ru-RU"/>
        </w:rPr>
      </w:pPr>
    </w:p>
    <w:p w14:paraId="6C8DD8FA" w14:textId="77777777" w:rsidR="00AA1FE3" w:rsidRDefault="00AA1FE3" w:rsidP="00AA1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УЧЕТА РАБОЧЕЙ ПРОГРАММЫ ВОСПИТАНИЯ</w:t>
      </w:r>
    </w:p>
    <w:p w14:paraId="18C9ED87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Реализация  воспитательного потенциала урока предполагает следующее:</w:t>
      </w:r>
    </w:p>
    <w:p w14:paraId="15AA190E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установление доверительных отношений между педагогом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обучающимися,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к обсуждаемой на уроке информации, активизации их познавательной деятельности;</w:t>
      </w:r>
    </w:p>
    <w:p w14:paraId="398FECBA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и сверстниками (обучающимися), принципы учебной дисциплины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и самоорганизации;</w:t>
      </w:r>
    </w:p>
    <w:p w14:paraId="61796FB7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0ABF98A6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для обсуждения в классе;</w:t>
      </w:r>
    </w:p>
    <w:p w14:paraId="734FD19F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5829BF3D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549A7860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организация шефства мотивированных и эрудированных обучающихся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4508E652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0178C3C4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Формы реализации воспитательного компонента школьного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0FADFDE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036AFAD4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3A255851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более слабыми.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45B9ED96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Интерактивные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работы с обучающимися,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08DC60AC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9755D69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68D3E16" w14:textId="77777777" w:rsidR="00AA1FE3" w:rsidRPr="00AA1FE3" w:rsidRDefault="00AA1FE3" w:rsidP="00AA1FE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F21E99" w14:textId="77777777" w:rsidR="00AA1FE3" w:rsidRPr="00AA1FE3" w:rsidRDefault="00AA1FE3" w:rsidP="00736AB9">
      <w:pPr>
        <w:spacing w:before="0" w:beforeAutospacing="0" w:after="0" w:afterAutospacing="0"/>
        <w:ind w:firstLine="851"/>
        <w:jc w:val="both"/>
        <w:rPr>
          <w:rFonts w:cstheme="minorHAnsi"/>
          <w:sz w:val="24"/>
          <w:szCs w:val="24"/>
          <w:lang w:val="ru-RU"/>
        </w:rPr>
      </w:pPr>
    </w:p>
    <w:sectPr w:rsidR="00AA1FE3" w:rsidRPr="00AA1FE3" w:rsidSect="005F4CE5">
      <w:pgSz w:w="11907" w:h="16839"/>
      <w:pgMar w:top="851" w:right="85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2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007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44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A2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73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A5B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51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45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21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C5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F3A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B21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42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B2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509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202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613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740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C6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A4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A08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E31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976B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944A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A16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18"/>
  </w:num>
  <w:num w:numId="5">
    <w:abstractNumId w:val="7"/>
  </w:num>
  <w:num w:numId="6">
    <w:abstractNumId w:val="19"/>
  </w:num>
  <w:num w:numId="7">
    <w:abstractNumId w:val="24"/>
  </w:num>
  <w:num w:numId="8">
    <w:abstractNumId w:val="1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4"/>
  </w:num>
  <w:num w:numId="14">
    <w:abstractNumId w:val="16"/>
  </w:num>
  <w:num w:numId="15">
    <w:abstractNumId w:val="2"/>
  </w:num>
  <w:num w:numId="16">
    <w:abstractNumId w:val="14"/>
  </w:num>
  <w:num w:numId="17">
    <w:abstractNumId w:val="11"/>
  </w:num>
  <w:num w:numId="18">
    <w:abstractNumId w:val="25"/>
  </w:num>
  <w:num w:numId="19">
    <w:abstractNumId w:val="22"/>
  </w:num>
  <w:num w:numId="20">
    <w:abstractNumId w:val="15"/>
  </w:num>
  <w:num w:numId="21">
    <w:abstractNumId w:val="3"/>
  </w:num>
  <w:num w:numId="22">
    <w:abstractNumId w:val="8"/>
  </w:num>
  <w:num w:numId="23">
    <w:abstractNumId w:val="21"/>
  </w:num>
  <w:num w:numId="24">
    <w:abstractNumId w:val="13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D8B"/>
    <w:rsid w:val="000C1910"/>
    <w:rsid w:val="002D33B1"/>
    <w:rsid w:val="002D3591"/>
    <w:rsid w:val="003514A0"/>
    <w:rsid w:val="00412D97"/>
    <w:rsid w:val="004F7E17"/>
    <w:rsid w:val="00586500"/>
    <w:rsid w:val="005A05CE"/>
    <w:rsid w:val="005F4CE5"/>
    <w:rsid w:val="00653AF6"/>
    <w:rsid w:val="0067284E"/>
    <w:rsid w:val="007339B7"/>
    <w:rsid w:val="00736AB9"/>
    <w:rsid w:val="00A1067A"/>
    <w:rsid w:val="00AA1FE3"/>
    <w:rsid w:val="00B615C4"/>
    <w:rsid w:val="00B73A5A"/>
    <w:rsid w:val="00BA267F"/>
    <w:rsid w:val="00C83FDA"/>
    <w:rsid w:val="00E36BF2"/>
    <w:rsid w:val="00E438A1"/>
    <w:rsid w:val="00E970C1"/>
    <w:rsid w:val="00F01E19"/>
    <w:rsid w:val="00F1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736A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615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736A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615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dc:description>Подготовлено экспертами Актион-МЦФЭР</dc:description>
  <cp:lastModifiedBy>House</cp:lastModifiedBy>
  <cp:revision>9</cp:revision>
  <dcterms:created xsi:type="dcterms:W3CDTF">2023-08-30T11:10:00Z</dcterms:created>
  <dcterms:modified xsi:type="dcterms:W3CDTF">2023-09-10T06:23:00Z</dcterms:modified>
</cp:coreProperties>
</file>